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B1" w:rsidRPr="000573EF" w:rsidRDefault="00C708B1" w:rsidP="00C708B1">
      <w:pPr>
        <w:spacing w:line="240" w:lineRule="auto"/>
        <w:jc w:val="center"/>
        <w:rPr>
          <w:rFonts w:ascii="CG Omega" w:eastAsia="Times New Roman" w:hAnsi="CG Omega" w:cs="Calibri"/>
          <w:b/>
          <w:bCs/>
          <w:sz w:val="44"/>
          <w:szCs w:val="24"/>
        </w:rPr>
      </w:pPr>
      <w:r w:rsidRPr="000573EF">
        <w:rPr>
          <w:rFonts w:ascii="CG Omega" w:eastAsia="Times New Roman" w:hAnsi="CG Omega" w:cs="Calibri"/>
          <w:b/>
          <w:bCs/>
          <w:sz w:val="44"/>
          <w:szCs w:val="24"/>
        </w:rPr>
        <w:t>CES Club</w:t>
      </w:r>
    </w:p>
    <w:p w:rsidR="00C708B1" w:rsidRPr="00774D81" w:rsidRDefault="00C708B1" w:rsidP="00C708B1">
      <w:pPr>
        <w:pStyle w:val="NoSpacing"/>
        <w:jc w:val="center"/>
        <w:rPr>
          <w:rFonts w:ascii="CG Omega" w:hAnsi="CG Omega"/>
          <w:b/>
          <w:sz w:val="24"/>
          <w:szCs w:val="24"/>
        </w:rPr>
      </w:pPr>
      <w:r w:rsidRPr="00774D81">
        <w:rPr>
          <w:rFonts w:ascii="CG Omega" w:hAnsi="CG Omega"/>
          <w:i/>
          <w:sz w:val="24"/>
          <w:szCs w:val="24"/>
        </w:rPr>
        <w:t xml:space="preserve"> </w:t>
      </w:r>
      <w:r w:rsidRPr="00774D81">
        <w:rPr>
          <w:rFonts w:ascii="CG Omega" w:hAnsi="CG Omega"/>
          <w:b/>
          <w:i/>
          <w:sz w:val="24"/>
          <w:szCs w:val="24"/>
        </w:rPr>
        <w:t>“Pre-Retirement Planning over Coffee and Calligraphy”</w:t>
      </w:r>
      <w:r w:rsidRPr="00774D81">
        <w:rPr>
          <w:rFonts w:ascii="CG Omega" w:hAnsi="CG Omega"/>
          <w:b/>
          <w:sz w:val="24"/>
          <w:szCs w:val="24"/>
        </w:rPr>
        <w:t xml:space="preserve"> </w:t>
      </w:r>
    </w:p>
    <w:p w:rsidR="00C708B1" w:rsidRPr="00774D81" w:rsidRDefault="00C708B1" w:rsidP="00C708B1">
      <w:pPr>
        <w:pStyle w:val="NoSpacing"/>
        <w:jc w:val="center"/>
        <w:rPr>
          <w:rFonts w:ascii="CG Omega" w:hAnsi="CG Omega" w:cs="Calibri"/>
          <w:sz w:val="24"/>
          <w:szCs w:val="24"/>
        </w:rPr>
      </w:pPr>
      <w:r w:rsidRPr="00774D81">
        <w:rPr>
          <w:rFonts w:ascii="CG Omega" w:hAnsi="CG Omega" w:cs="Calibri"/>
          <w:sz w:val="24"/>
          <w:szCs w:val="24"/>
        </w:rPr>
        <w:t>23 March 2018, 9:00 AM-5:00 PM</w:t>
      </w:r>
    </w:p>
    <w:p w:rsidR="00C708B1" w:rsidRPr="00774D81" w:rsidRDefault="00C708B1" w:rsidP="00C708B1">
      <w:pPr>
        <w:pStyle w:val="NoSpacing"/>
        <w:jc w:val="center"/>
        <w:rPr>
          <w:rFonts w:ascii="CG Omega" w:hAnsi="CG Omega" w:cs="Calibri"/>
          <w:sz w:val="24"/>
          <w:szCs w:val="24"/>
        </w:rPr>
      </w:pPr>
      <w:r w:rsidRPr="00774D81">
        <w:rPr>
          <w:rFonts w:ascii="CG Omega" w:hAnsi="CG Omega" w:cs="Calibri"/>
          <w:sz w:val="24"/>
          <w:szCs w:val="24"/>
        </w:rPr>
        <w:t>________</w:t>
      </w:r>
    </w:p>
    <w:p w:rsidR="00C708B1" w:rsidRPr="00774D81" w:rsidRDefault="00C708B1" w:rsidP="00C708B1">
      <w:pPr>
        <w:pStyle w:val="NoSpacing"/>
        <w:jc w:val="center"/>
        <w:rPr>
          <w:rFonts w:ascii="CG Omega" w:hAnsi="CG Omega" w:cs="Calibri"/>
          <w:sz w:val="24"/>
          <w:szCs w:val="24"/>
        </w:rPr>
      </w:pPr>
      <w:r w:rsidRPr="00774D81">
        <w:rPr>
          <w:rFonts w:ascii="CG Omega" w:hAnsi="CG Omega" w:cs="Calibri"/>
          <w:sz w:val="24"/>
          <w:szCs w:val="24"/>
        </w:rPr>
        <w:t>Villa Caceres Hotel</w:t>
      </w:r>
    </w:p>
    <w:p w:rsidR="00C708B1" w:rsidRPr="00774D81" w:rsidRDefault="00C708B1" w:rsidP="00C708B1">
      <w:pPr>
        <w:pStyle w:val="NoSpacing"/>
        <w:jc w:val="center"/>
        <w:rPr>
          <w:rFonts w:ascii="CG Omega" w:hAnsi="CG Omega" w:cs="Calibri"/>
          <w:sz w:val="24"/>
          <w:szCs w:val="24"/>
        </w:rPr>
      </w:pPr>
      <w:r w:rsidRPr="00774D81">
        <w:rPr>
          <w:rFonts w:ascii="CG Omega" w:hAnsi="CG Omega" w:cs="Calibri"/>
          <w:sz w:val="24"/>
          <w:szCs w:val="24"/>
        </w:rPr>
        <w:t>Naga, Camarines Sur</w:t>
      </w:r>
    </w:p>
    <w:p w:rsidR="00C708B1" w:rsidRPr="00774D81" w:rsidRDefault="00C708B1" w:rsidP="00C708B1">
      <w:pPr>
        <w:pStyle w:val="NoSpacing"/>
        <w:jc w:val="center"/>
        <w:rPr>
          <w:rFonts w:ascii="CG Omega" w:hAnsi="CG Omega" w:cs="Calibri"/>
          <w:sz w:val="24"/>
          <w:szCs w:val="24"/>
        </w:rPr>
      </w:pPr>
      <w:r w:rsidRPr="00774D81">
        <w:rPr>
          <w:rFonts w:ascii="CG Omega" w:hAnsi="CG Omega" w:cs="Calibri"/>
          <w:sz w:val="24"/>
          <w:szCs w:val="24"/>
        </w:rPr>
        <w:t xml:space="preserve"> </w:t>
      </w:r>
    </w:p>
    <w:p w:rsidR="00C708B1" w:rsidRPr="00774D81" w:rsidRDefault="00C708B1" w:rsidP="00C708B1">
      <w:pPr>
        <w:pStyle w:val="NoSpacing"/>
        <w:jc w:val="center"/>
        <w:rPr>
          <w:rFonts w:ascii="CG Omega" w:hAnsi="CG Omega" w:cs="Calibri"/>
          <w:sz w:val="24"/>
          <w:szCs w:val="24"/>
        </w:rPr>
      </w:pPr>
    </w:p>
    <w:p w:rsidR="00C708B1" w:rsidRPr="00774D81" w:rsidRDefault="00C708B1" w:rsidP="00C708B1">
      <w:pPr>
        <w:spacing w:line="240" w:lineRule="auto"/>
        <w:jc w:val="center"/>
        <w:rPr>
          <w:rFonts w:ascii="CG Omega" w:eastAsia="Times New Roman" w:hAnsi="CG Omega" w:cs="Calibri"/>
          <w:b/>
          <w:bCs/>
          <w:sz w:val="28"/>
          <w:szCs w:val="24"/>
        </w:rPr>
      </w:pPr>
      <w:r w:rsidRPr="00774D81">
        <w:rPr>
          <w:rFonts w:ascii="CG Omega" w:eastAsia="Times New Roman" w:hAnsi="CG Omega" w:cs="Calibri"/>
          <w:b/>
          <w:bCs/>
          <w:sz w:val="28"/>
          <w:szCs w:val="24"/>
        </w:rPr>
        <w:t>REGISTRATION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8"/>
        <w:gridCol w:w="6039"/>
      </w:tblGrid>
      <w:tr w:rsidR="00C708B1" w:rsidRPr="00774D81" w:rsidTr="005C1877">
        <w:trPr>
          <w:trHeight w:val="665"/>
        </w:trPr>
        <w:tc>
          <w:tcPr>
            <w:tcW w:w="2538" w:type="dxa"/>
            <w:vAlign w:val="center"/>
          </w:tcPr>
          <w:p w:rsidR="00C708B1" w:rsidRPr="00774D81" w:rsidRDefault="00C708B1" w:rsidP="005C1877">
            <w:pPr>
              <w:spacing w:line="240" w:lineRule="auto"/>
              <w:jc w:val="center"/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</w:pPr>
            <w:r w:rsidRPr="00774D81"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039" w:type="dxa"/>
            <w:vAlign w:val="center"/>
          </w:tcPr>
          <w:p w:rsidR="00C708B1" w:rsidRPr="00774D81" w:rsidRDefault="00C708B1" w:rsidP="005C1877">
            <w:pPr>
              <w:spacing w:line="240" w:lineRule="auto"/>
              <w:jc w:val="center"/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</w:pPr>
          </w:p>
        </w:tc>
      </w:tr>
      <w:tr w:rsidR="00C708B1" w:rsidRPr="00774D81" w:rsidTr="005C1877">
        <w:trPr>
          <w:trHeight w:val="620"/>
        </w:trPr>
        <w:tc>
          <w:tcPr>
            <w:tcW w:w="2538" w:type="dxa"/>
            <w:vAlign w:val="center"/>
          </w:tcPr>
          <w:p w:rsidR="00C708B1" w:rsidRPr="00774D81" w:rsidRDefault="00C708B1" w:rsidP="005C1877">
            <w:pPr>
              <w:spacing w:line="240" w:lineRule="auto"/>
              <w:jc w:val="center"/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</w:pPr>
            <w:r w:rsidRPr="00774D81"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  <w:t>Nickname</w:t>
            </w:r>
          </w:p>
        </w:tc>
        <w:tc>
          <w:tcPr>
            <w:tcW w:w="6039" w:type="dxa"/>
            <w:vAlign w:val="center"/>
          </w:tcPr>
          <w:p w:rsidR="00C708B1" w:rsidRPr="00774D81" w:rsidRDefault="00C708B1" w:rsidP="005C1877">
            <w:pPr>
              <w:spacing w:line="240" w:lineRule="auto"/>
              <w:jc w:val="center"/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</w:pPr>
          </w:p>
        </w:tc>
      </w:tr>
      <w:tr w:rsidR="00C708B1" w:rsidRPr="00774D81" w:rsidTr="005C1877">
        <w:trPr>
          <w:trHeight w:val="629"/>
        </w:trPr>
        <w:tc>
          <w:tcPr>
            <w:tcW w:w="2538" w:type="dxa"/>
            <w:vAlign w:val="center"/>
          </w:tcPr>
          <w:p w:rsidR="00C708B1" w:rsidRPr="00774D81" w:rsidRDefault="00C708B1" w:rsidP="005C1877">
            <w:pPr>
              <w:spacing w:line="240" w:lineRule="auto"/>
              <w:jc w:val="center"/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</w:pPr>
            <w:r w:rsidRPr="00774D81"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  <w:t>Agency</w:t>
            </w:r>
          </w:p>
        </w:tc>
        <w:tc>
          <w:tcPr>
            <w:tcW w:w="6039" w:type="dxa"/>
            <w:vAlign w:val="center"/>
          </w:tcPr>
          <w:p w:rsidR="00C708B1" w:rsidRPr="00774D81" w:rsidRDefault="00C708B1" w:rsidP="005C1877">
            <w:pPr>
              <w:spacing w:line="240" w:lineRule="auto"/>
              <w:jc w:val="center"/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</w:pPr>
          </w:p>
        </w:tc>
      </w:tr>
      <w:tr w:rsidR="00C708B1" w:rsidRPr="00774D81" w:rsidTr="005C1877">
        <w:trPr>
          <w:trHeight w:val="620"/>
        </w:trPr>
        <w:tc>
          <w:tcPr>
            <w:tcW w:w="2538" w:type="dxa"/>
            <w:vAlign w:val="center"/>
          </w:tcPr>
          <w:p w:rsidR="00C708B1" w:rsidRPr="00774D81" w:rsidRDefault="00C708B1" w:rsidP="005C1877">
            <w:pPr>
              <w:spacing w:line="240" w:lineRule="auto"/>
              <w:jc w:val="center"/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</w:pPr>
            <w:r w:rsidRPr="00774D81"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6039" w:type="dxa"/>
            <w:vAlign w:val="center"/>
          </w:tcPr>
          <w:p w:rsidR="00C708B1" w:rsidRPr="00774D81" w:rsidRDefault="00C708B1" w:rsidP="005C1877">
            <w:pPr>
              <w:spacing w:line="240" w:lineRule="auto"/>
              <w:jc w:val="center"/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</w:pPr>
          </w:p>
        </w:tc>
      </w:tr>
      <w:tr w:rsidR="00C708B1" w:rsidRPr="00774D81" w:rsidTr="005C1877">
        <w:trPr>
          <w:trHeight w:val="620"/>
        </w:trPr>
        <w:tc>
          <w:tcPr>
            <w:tcW w:w="2538" w:type="dxa"/>
            <w:vAlign w:val="center"/>
          </w:tcPr>
          <w:p w:rsidR="00C708B1" w:rsidRPr="00774D81" w:rsidRDefault="00C708B1" w:rsidP="005C1877">
            <w:pPr>
              <w:spacing w:line="240" w:lineRule="auto"/>
              <w:jc w:val="center"/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</w:pPr>
            <w:r w:rsidRPr="00774D81"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6039" w:type="dxa"/>
            <w:vAlign w:val="center"/>
          </w:tcPr>
          <w:p w:rsidR="00C708B1" w:rsidRPr="00774D81" w:rsidRDefault="00C708B1" w:rsidP="005C1877">
            <w:pPr>
              <w:spacing w:line="240" w:lineRule="auto"/>
              <w:jc w:val="center"/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</w:pPr>
          </w:p>
        </w:tc>
      </w:tr>
      <w:tr w:rsidR="00C708B1" w:rsidRPr="00774D81" w:rsidTr="005C1877">
        <w:trPr>
          <w:trHeight w:val="629"/>
        </w:trPr>
        <w:tc>
          <w:tcPr>
            <w:tcW w:w="2538" w:type="dxa"/>
            <w:vAlign w:val="center"/>
          </w:tcPr>
          <w:p w:rsidR="00C708B1" w:rsidRPr="00774D81" w:rsidRDefault="00C708B1" w:rsidP="005C1877">
            <w:pPr>
              <w:spacing w:line="240" w:lineRule="auto"/>
              <w:jc w:val="center"/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</w:pPr>
            <w:r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  <w:t>Telephone</w:t>
            </w:r>
            <w:r w:rsidRPr="00774D81"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  <w:t>/Fax  No.</w:t>
            </w:r>
          </w:p>
        </w:tc>
        <w:tc>
          <w:tcPr>
            <w:tcW w:w="6039" w:type="dxa"/>
            <w:vAlign w:val="center"/>
          </w:tcPr>
          <w:p w:rsidR="00C708B1" w:rsidRPr="00774D81" w:rsidRDefault="00C708B1" w:rsidP="005C1877">
            <w:pPr>
              <w:spacing w:line="240" w:lineRule="auto"/>
              <w:jc w:val="center"/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</w:pPr>
          </w:p>
        </w:tc>
      </w:tr>
      <w:tr w:rsidR="00C708B1" w:rsidRPr="00774D81" w:rsidTr="005C1877">
        <w:trPr>
          <w:trHeight w:val="665"/>
        </w:trPr>
        <w:tc>
          <w:tcPr>
            <w:tcW w:w="2538" w:type="dxa"/>
            <w:vAlign w:val="center"/>
          </w:tcPr>
          <w:p w:rsidR="00C708B1" w:rsidRPr="00774D81" w:rsidRDefault="00C708B1" w:rsidP="005C1877">
            <w:pPr>
              <w:spacing w:line="240" w:lineRule="auto"/>
              <w:jc w:val="center"/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</w:pPr>
            <w:r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  <w:t>Cell P</w:t>
            </w:r>
            <w:r w:rsidRPr="00774D81"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  <w:t>hone No.</w:t>
            </w:r>
          </w:p>
        </w:tc>
        <w:tc>
          <w:tcPr>
            <w:tcW w:w="6039" w:type="dxa"/>
            <w:vAlign w:val="center"/>
          </w:tcPr>
          <w:p w:rsidR="00C708B1" w:rsidRPr="00774D81" w:rsidRDefault="00C708B1" w:rsidP="005C1877">
            <w:pPr>
              <w:spacing w:line="240" w:lineRule="auto"/>
              <w:jc w:val="center"/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</w:pPr>
          </w:p>
        </w:tc>
      </w:tr>
      <w:tr w:rsidR="00C708B1" w:rsidRPr="00774D81" w:rsidTr="005C1877">
        <w:trPr>
          <w:trHeight w:val="701"/>
        </w:trPr>
        <w:tc>
          <w:tcPr>
            <w:tcW w:w="2538" w:type="dxa"/>
            <w:vAlign w:val="center"/>
          </w:tcPr>
          <w:p w:rsidR="00C708B1" w:rsidRPr="00774D81" w:rsidRDefault="00C708B1" w:rsidP="005C1877">
            <w:pPr>
              <w:spacing w:line="240" w:lineRule="auto"/>
              <w:jc w:val="center"/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</w:pPr>
            <w:r w:rsidRPr="00774D81"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039" w:type="dxa"/>
            <w:vAlign w:val="center"/>
          </w:tcPr>
          <w:p w:rsidR="00C708B1" w:rsidRPr="00774D81" w:rsidRDefault="00C708B1" w:rsidP="005C1877">
            <w:pPr>
              <w:spacing w:line="240" w:lineRule="auto"/>
              <w:jc w:val="center"/>
              <w:rPr>
                <w:rFonts w:ascii="CG Omega" w:eastAsia="Times New Roman" w:hAnsi="CG Omega" w:cs="Calibri"/>
                <w:b/>
                <w:bCs/>
                <w:sz w:val="24"/>
                <w:szCs w:val="24"/>
              </w:rPr>
            </w:pPr>
          </w:p>
        </w:tc>
      </w:tr>
    </w:tbl>
    <w:p w:rsidR="00C708B1" w:rsidRPr="00774D81" w:rsidRDefault="00C708B1" w:rsidP="00C708B1">
      <w:pPr>
        <w:autoSpaceDE w:val="0"/>
        <w:autoSpaceDN w:val="0"/>
        <w:adjustRightInd w:val="0"/>
        <w:spacing w:before="120" w:line="240" w:lineRule="auto"/>
        <w:ind w:left="360"/>
        <w:jc w:val="both"/>
        <w:rPr>
          <w:rFonts w:ascii="CG Omega" w:eastAsia="Times New Roman" w:hAnsi="CG Omega" w:cs="Calibri"/>
          <w:sz w:val="24"/>
          <w:szCs w:val="24"/>
        </w:rPr>
      </w:pPr>
    </w:p>
    <w:p w:rsidR="00C708B1" w:rsidRDefault="00C708B1" w:rsidP="00C708B1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G Omega" w:eastAsia="Times New Roman" w:hAnsi="CG Omega" w:cs="Calibri"/>
          <w:sz w:val="24"/>
          <w:szCs w:val="24"/>
        </w:rPr>
      </w:pPr>
      <w:r w:rsidRPr="00774D81">
        <w:rPr>
          <w:rFonts w:ascii="CG Omega" w:eastAsia="Times New Roman" w:hAnsi="CG Omega" w:cs="Calibri"/>
          <w:b/>
          <w:bCs/>
          <w:i/>
          <w:iCs/>
          <w:sz w:val="24"/>
          <w:szCs w:val="24"/>
        </w:rPr>
        <w:t>REGISTER NOW</w:t>
      </w:r>
      <w:r w:rsidRPr="00774D81">
        <w:rPr>
          <w:rFonts w:ascii="CG Omega" w:eastAsia="Times New Roman" w:hAnsi="CG Omega" w:cs="Calibri"/>
          <w:b/>
          <w:bCs/>
          <w:sz w:val="24"/>
          <w:szCs w:val="24"/>
        </w:rPr>
        <w:t xml:space="preserve">!   </w:t>
      </w:r>
      <w:r w:rsidRPr="00774D81">
        <w:rPr>
          <w:rFonts w:ascii="CG Omega" w:eastAsia="Times New Roman" w:hAnsi="CG Omega" w:cs="Calibri"/>
          <w:sz w:val="24"/>
          <w:szCs w:val="24"/>
        </w:rPr>
        <w:t xml:space="preserve">Complete this Registration Form and fax it to </w:t>
      </w:r>
      <w:r>
        <w:rPr>
          <w:rFonts w:ascii="CG Omega" w:eastAsia="Times New Roman" w:hAnsi="CG Omega" w:cs="Calibri"/>
          <w:sz w:val="24"/>
          <w:szCs w:val="24"/>
        </w:rPr>
        <w:t xml:space="preserve">(02) </w:t>
      </w:r>
      <w:r w:rsidRPr="00774D81">
        <w:rPr>
          <w:rFonts w:ascii="CG Omega" w:eastAsia="Times New Roman" w:hAnsi="CG Omega" w:cs="Calibri"/>
          <w:sz w:val="24"/>
          <w:szCs w:val="24"/>
        </w:rPr>
        <w:t>951-4986</w:t>
      </w:r>
      <w:r>
        <w:rPr>
          <w:rFonts w:ascii="CG Omega" w:eastAsia="Times New Roman" w:hAnsi="CG Omega" w:cs="Calibri"/>
          <w:sz w:val="24"/>
          <w:szCs w:val="24"/>
        </w:rPr>
        <w:t xml:space="preserve"> </w:t>
      </w:r>
      <w:r w:rsidRPr="00774D81">
        <w:rPr>
          <w:rFonts w:ascii="CG Omega" w:eastAsia="Times New Roman" w:hAnsi="CG Omega" w:cs="Calibri"/>
          <w:b/>
          <w:bCs/>
          <w:sz w:val="24"/>
          <w:szCs w:val="24"/>
        </w:rPr>
        <w:t xml:space="preserve">on or before </w:t>
      </w:r>
      <w:r>
        <w:rPr>
          <w:rFonts w:ascii="CG Omega" w:eastAsia="Times New Roman" w:hAnsi="CG Omega" w:cs="Calibri"/>
          <w:b/>
          <w:bCs/>
          <w:sz w:val="24"/>
          <w:szCs w:val="24"/>
        </w:rPr>
        <w:t>16 March 2018</w:t>
      </w:r>
      <w:r w:rsidRPr="00774D81">
        <w:rPr>
          <w:rFonts w:ascii="CG Omega" w:eastAsia="Times New Roman" w:hAnsi="CG Omega" w:cs="Calibri"/>
          <w:bCs/>
          <w:sz w:val="24"/>
          <w:szCs w:val="24"/>
        </w:rPr>
        <w:t>.</w:t>
      </w:r>
      <w:r>
        <w:rPr>
          <w:rFonts w:ascii="CG Omega" w:eastAsia="Times New Roman" w:hAnsi="CG Omega" w:cs="Calibri"/>
          <w:sz w:val="24"/>
          <w:szCs w:val="24"/>
        </w:rPr>
        <w:t xml:space="preserve"> </w:t>
      </w:r>
    </w:p>
    <w:p w:rsidR="00C708B1" w:rsidRDefault="00C708B1" w:rsidP="00C708B1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G Omega" w:eastAsia="Times New Roman" w:hAnsi="CG Omega" w:cs="Calibri"/>
          <w:sz w:val="24"/>
          <w:szCs w:val="24"/>
        </w:rPr>
      </w:pPr>
      <w:r w:rsidRPr="00774D81">
        <w:rPr>
          <w:rFonts w:ascii="CG Omega" w:eastAsia="Times New Roman" w:hAnsi="CG Omega" w:cs="Calibri"/>
          <w:sz w:val="24"/>
          <w:szCs w:val="24"/>
        </w:rPr>
        <w:t xml:space="preserve">A </w:t>
      </w:r>
      <w:r w:rsidRPr="008935EE">
        <w:rPr>
          <w:rFonts w:ascii="CG Omega" w:eastAsia="Times New Roman" w:hAnsi="CG Omega" w:cs="Calibri"/>
          <w:sz w:val="24"/>
          <w:szCs w:val="24"/>
        </w:rPr>
        <w:t xml:space="preserve">minimal </w:t>
      </w:r>
      <w:r w:rsidRPr="008935EE">
        <w:rPr>
          <w:rFonts w:ascii="CG Omega" w:eastAsia="Times New Roman" w:hAnsi="CG Omega" w:cs="Calibri"/>
          <w:bCs/>
          <w:sz w:val="24"/>
          <w:szCs w:val="24"/>
        </w:rPr>
        <w:t>Registration Fee</w:t>
      </w:r>
      <w:r w:rsidRPr="00774D81">
        <w:rPr>
          <w:rFonts w:ascii="CG Omega" w:eastAsia="Times New Roman" w:hAnsi="CG Omega" w:cs="Calibri"/>
          <w:bCs/>
          <w:sz w:val="24"/>
          <w:szCs w:val="24"/>
        </w:rPr>
        <w:t xml:space="preserve"> of </w:t>
      </w:r>
      <w:r>
        <w:rPr>
          <w:rFonts w:ascii="CG Omega" w:eastAsia="Times New Roman" w:hAnsi="CG Omega" w:cs="Calibri"/>
          <w:b/>
          <w:bCs/>
          <w:sz w:val="24"/>
          <w:szCs w:val="24"/>
        </w:rPr>
        <w:t>One Thousand Pesos (</w:t>
      </w:r>
      <w:proofErr w:type="spellStart"/>
      <w:r>
        <w:rPr>
          <w:rFonts w:ascii="CG Omega" w:eastAsia="Times New Roman" w:hAnsi="CG Omega" w:cs="Calibri"/>
          <w:b/>
          <w:bCs/>
          <w:sz w:val="24"/>
          <w:szCs w:val="24"/>
        </w:rPr>
        <w:t>Php</w:t>
      </w:r>
      <w:proofErr w:type="spellEnd"/>
      <w:r w:rsidRPr="00774D81">
        <w:rPr>
          <w:rFonts w:ascii="CG Omega" w:eastAsia="Times New Roman" w:hAnsi="CG Omega" w:cs="Calibri"/>
          <w:b/>
          <w:bCs/>
          <w:sz w:val="24"/>
          <w:szCs w:val="24"/>
        </w:rPr>
        <w:t xml:space="preserve"> 1,000.00)</w:t>
      </w:r>
      <w:r w:rsidRPr="00774D81">
        <w:rPr>
          <w:rFonts w:ascii="CG Omega" w:eastAsia="Times New Roman" w:hAnsi="CG Omega" w:cs="Calibri"/>
          <w:bCs/>
          <w:sz w:val="24"/>
          <w:szCs w:val="24"/>
        </w:rPr>
        <w:t xml:space="preserve"> </w:t>
      </w:r>
      <w:r w:rsidRPr="00774D81">
        <w:rPr>
          <w:rFonts w:ascii="CG Omega" w:eastAsia="Times New Roman" w:hAnsi="CG Omega" w:cs="Calibri"/>
          <w:sz w:val="24"/>
          <w:szCs w:val="24"/>
        </w:rPr>
        <w:t xml:space="preserve">shall be charged to each participant and is to be paid on the day of the event. Please validate receipt of registration form. </w:t>
      </w:r>
    </w:p>
    <w:p w:rsidR="00C708B1" w:rsidRDefault="00C708B1" w:rsidP="00C708B1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G Omega" w:eastAsia="Times New Roman" w:hAnsi="CG Omega" w:cs="Calibri"/>
          <w:sz w:val="24"/>
          <w:szCs w:val="24"/>
        </w:rPr>
      </w:pPr>
      <w:r w:rsidRPr="00774D81">
        <w:rPr>
          <w:rFonts w:ascii="CG Omega" w:eastAsia="Times New Roman" w:hAnsi="CG Omega" w:cs="Calibri"/>
          <w:b/>
          <w:sz w:val="24"/>
          <w:szCs w:val="24"/>
        </w:rPr>
        <w:t>Cancellation or changes</w:t>
      </w:r>
      <w:r w:rsidRPr="00774D81">
        <w:rPr>
          <w:rFonts w:ascii="CG Omega" w:eastAsia="Times New Roman" w:hAnsi="CG Omega" w:cs="Calibri"/>
          <w:sz w:val="24"/>
          <w:szCs w:val="24"/>
        </w:rPr>
        <w:t xml:space="preserve"> in the registration should be made in writing and should be received on or before </w:t>
      </w:r>
      <w:r>
        <w:rPr>
          <w:rFonts w:ascii="CG Omega" w:eastAsia="Times New Roman" w:hAnsi="CG Omega" w:cs="Calibri"/>
          <w:b/>
          <w:sz w:val="24"/>
          <w:szCs w:val="24"/>
        </w:rPr>
        <w:t>16 March 2018</w:t>
      </w:r>
      <w:r w:rsidRPr="00774D81">
        <w:rPr>
          <w:rFonts w:ascii="CG Omega" w:eastAsia="Times New Roman" w:hAnsi="CG Omega" w:cs="Calibri"/>
          <w:sz w:val="24"/>
          <w:szCs w:val="24"/>
        </w:rPr>
        <w:t xml:space="preserve">.  </w:t>
      </w:r>
      <w:r w:rsidRPr="00B80CA4">
        <w:rPr>
          <w:rFonts w:ascii="CG Omega" w:eastAsia="Times New Roman" w:hAnsi="CG Omega" w:cs="Calibri"/>
          <w:sz w:val="24"/>
          <w:szCs w:val="24"/>
        </w:rPr>
        <w:t>Failure to cancel attendance on or before the said date</w:t>
      </w:r>
      <w:r w:rsidRPr="00774D81">
        <w:rPr>
          <w:rFonts w:ascii="CG Omega" w:eastAsia="Times New Roman" w:hAnsi="CG Omega" w:cs="Calibri"/>
          <w:sz w:val="24"/>
          <w:szCs w:val="24"/>
        </w:rPr>
        <w:t xml:space="preserve"> will compel the CESB to </w:t>
      </w:r>
      <w:r w:rsidRPr="00B80CA4">
        <w:rPr>
          <w:rFonts w:ascii="CG Omega" w:eastAsia="Times New Roman" w:hAnsi="CG Omega" w:cs="Calibri"/>
          <w:sz w:val="24"/>
          <w:szCs w:val="24"/>
        </w:rPr>
        <w:t>bill you with the full amount (</w:t>
      </w:r>
      <w:proofErr w:type="spellStart"/>
      <w:r w:rsidRPr="00B80CA4">
        <w:rPr>
          <w:rFonts w:ascii="CG Omega" w:eastAsia="Times New Roman" w:hAnsi="CG Omega" w:cs="Calibri"/>
          <w:sz w:val="24"/>
          <w:szCs w:val="24"/>
        </w:rPr>
        <w:t>Ph</w:t>
      </w:r>
      <w:r>
        <w:rPr>
          <w:rFonts w:ascii="CG Omega" w:eastAsia="Times New Roman" w:hAnsi="CG Omega" w:cs="Calibri"/>
          <w:sz w:val="24"/>
          <w:szCs w:val="24"/>
        </w:rPr>
        <w:t>p</w:t>
      </w:r>
      <w:proofErr w:type="spellEnd"/>
      <w:r>
        <w:rPr>
          <w:rFonts w:ascii="CG Omega" w:eastAsia="Times New Roman" w:hAnsi="CG Omega" w:cs="Calibri"/>
          <w:sz w:val="24"/>
          <w:szCs w:val="24"/>
        </w:rPr>
        <w:t xml:space="preserve"> </w:t>
      </w:r>
      <w:r w:rsidRPr="00B80CA4">
        <w:rPr>
          <w:rFonts w:ascii="CG Omega" w:eastAsia="Times New Roman" w:hAnsi="CG Omega" w:cs="Calibri"/>
          <w:sz w:val="24"/>
          <w:szCs w:val="24"/>
        </w:rPr>
        <w:t>1,000.00) of</w:t>
      </w:r>
      <w:r>
        <w:rPr>
          <w:rFonts w:ascii="CG Omega" w:eastAsia="Times New Roman" w:hAnsi="CG Omega" w:cs="Calibri"/>
          <w:sz w:val="24"/>
          <w:szCs w:val="24"/>
        </w:rPr>
        <w:t xml:space="preserve"> the registration f</w:t>
      </w:r>
      <w:r w:rsidRPr="00774D81">
        <w:rPr>
          <w:rFonts w:ascii="CG Omega" w:eastAsia="Times New Roman" w:hAnsi="CG Omega" w:cs="Calibri"/>
          <w:sz w:val="24"/>
          <w:szCs w:val="24"/>
        </w:rPr>
        <w:t>ee.</w:t>
      </w:r>
      <w:r w:rsidRPr="008935EE">
        <w:rPr>
          <w:rFonts w:ascii="CG Omega" w:eastAsia="Times New Roman" w:hAnsi="CG Omega" w:cs="Calibri"/>
          <w:sz w:val="24"/>
          <w:szCs w:val="24"/>
        </w:rPr>
        <w:t xml:space="preserve"> </w:t>
      </w:r>
      <w:r w:rsidRPr="00C17D80">
        <w:rPr>
          <w:rFonts w:ascii="CG Omega" w:eastAsia="Times New Roman" w:hAnsi="CG Omega" w:cs="Calibri"/>
          <w:sz w:val="24"/>
          <w:szCs w:val="24"/>
        </w:rPr>
        <w:t xml:space="preserve">For further information, you may call us at (02) 366-1941; 697-4362.  </w:t>
      </w:r>
    </w:p>
    <w:p w:rsidR="00C708B1" w:rsidRPr="00C17D80" w:rsidRDefault="00C708B1" w:rsidP="00C708B1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G Omega" w:eastAsia="Times New Roman" w:hAnsi="CG Omega" w:cs="Calibri"/>
          <w:sz w:val="24"/>
          <w:szCs w:val="24"/>
        </w:rPr>
      </w:pPr>
    </w:p>
    <w:p w:rsidR="00C708B1" w:rsidRDefault="00C708B1" w:rsidP="00C708B1">
      <w:pPr>
        <w:spacing w:line="240" w:lineRule="auto"/>
        <w:jc w:val="center"/>
        <w:rPr>
          <w:rFonts w:ascii="CG Omega" w:hAnsi="CG Omega"/>
          <w:sz w:val="24"/>
          <w:szCs w:val="24"/>
        </w:rPr>
      </w:pPr>
      <w:r w:rsidRPr="00774D81">
        <w:rPr>
          <w:rFonts w:ascii="CG Omega" w:eastAsia="Times New Roman" w:hAnsi="CG Omega" w:cs="Calibri"/>
          <w:b/>
          <w:bCs/>
          <w:i/>
          <w:iCs/>
          <w:sz w:val="24"/>
          <w:szCs w:val="24"/>
        </w:rPr>
        <w:t>See you in this important CES event!</w:t>
      </w:r>
    </w:p>
    <w:sectPr w:rsidR="00C708B1" w:rsidSect="00BB1793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865"/>
    <w:multiLevelType w:val="hybridMultilevel"/>
    <w:tmpl w:val="541E6A3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5BC6728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708B1"/>
    <w:rsid w:val="000779BE"/>
    <w:rsid w:val="000A4284"/>
    <w:rsid w:val="000C68B3"/>
    <w:rsid w:val="001423EB"/>
    <w:rsid w:val="0014389B"/>
    <w:rsid w:val="002732FF"/>
    <w:rsid w:val="00344E84"/>
    <w:rsid w:val="003A020A"/>
    <w:rsid w:val="003D7448"/>
    <w:rsid w:val="004C5EAA"/>
    <w:rsid w:val="00501A2E"/>
    <w:rsid w:val="005C1877"/>
    <w:rsid w:val="005D0CBB"/>
    <w:rsid w:val="005F5C6E"/>
    <w:rsid w:val="007A5292"/>
    <w:rsid w:val="00882E12"/>
    <w:rsid w:val="00981B6C"/>
    <w:rsid w:val="00C52B9C"/>
    <w:rsid w:val="00C6519E"/>
    <w:rsid w:val="00C708B1"/>
    <w:rsid w:val="00D36E13"/>
    <w:rsid w:val="00DF1DAD"/>
    <w:rsid w:val="00F64FC4"/>
    <w:rsid w:val="00FC3BBB"/>
    <w:rsid w:val="00FC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8B1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jcdmance</dc:creator>
  <cp:lastModifiedBy>rdlodulio</cp:lastModifiedBy>
  <cp:revision>2</cp:revision>
  <dcterms:created xsi:type="dcterms:W3CDTF">2018-03-05T07:47:00Z</dcterms:created>
  <dcterms:modified xsi:type="dcterms:W3CDTF">2018-03-05T07:47:00Z</dcterms:modified>
</cp:coreProperties>
</file>